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D4E5D" w14:textId="114DE4DD" w:rsidR="00434628" w:rsidRPr="00097E29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304166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14:paraId="39741C8E" w14:textId="1542F687"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14:paraId="3678341A" w14:textId="77777777"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14:paraId="3C738BFB" w14:textId="77777777" w:rsidR="001131D7" w:rsidRDefault="001131D7" w:rsidP="00DB30A0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37CE016A" w14:textId="77777777" w:rsidR="00DB30A0" w:rsidRPr="001131D7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1131D7">
        <w:rPr>
          <w:rFonts w:ascii="Cambria" w:hAnsi="Cambria" w:cs="Arial"/>
          <w:iCs/>
          <w:sz w:val="22"/>
          <w:szCs w:val="22"/>
          <w:u w:val="single"/>
        </w:rPr>
        <w:t>Nazwa</w:t>
      </w:r>
      <w:r w:rsidR="00DB30A0" w:rsidRPr="001131D7">
        <w:rPr>
          <w:rFonts w:ascii="Cambria" w:hAnsi="Cambria" w:cs="Arial"/>
          <w:iCs/>
          <w:sz w:val="22"/>
          <w:szCs w:val="22"/>
          <w:u w:val="single"/>
        </w:rPr>
        <w:t xml:space="preserve"> i siedziba Zamawiającego</w:t>
      </w:r>
      <w:r w:rsidRPr="001131D7">
        <w:rPr>
          <w:rFonts w:ascii="Cambria" w:hAnsi="Cambria" w:cs="Arial"/>
          <w:iCs/>
          <w:sz w:val="22"/>
          <w:szCs w:val="22"/>
          <w:u w:val="single"/>
        </w:rPr>
        <w:t>:</w:t>
      </w:r>
    </w:p>
    <w:p w14:paraId="1FB0644A" w14:textId="6BBC04F0" w:rsidR="00304166" w:rsidRPr="00304166" w:rsidRDefault="00304166" w:rsidP="00304166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304166">
        <w:rPr>
          <w:rFonts w:ascii="Cambria" w:hAnsi="Cambria" w:cs="Arial"/>
          <w:b/>
          <w:bCs/>
          <w:iCs/>
          <w:sz w:val="22"/>
          <w:szCs w:val="22"/>
        </w:rPr>
        <w:t xml:space="preserve">Gmina </w:t>
      </w:r>
      <w:r w:rsidR="000A47C0">
        <w:rPr>
          <w:rFonts w:ascii="Cambria" w:hAnsi="Cambria" w:cs="Arial"/>
          <w:b/>
          <w:bCs/>
          <w:iCs/>
          <w:sz w:val="22"/>
          <w:szCs w:val="22"/>
        </w:rPr>
        <w:t>Ustrzyki Dolne</w:t>
      </w:r>
    </w:p>
    <w:p w14:paraId="4D0438E2" w14:textId="39E9F41E" w:rsidR="00304166" w:rsidRPr="00304166" w:rsidRDefault="00304166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 w:rsidRPr="00304166">
        <w:rPr>
          <w:rFonts w:ascii="Cambria" w:hAnsi="Cambria" w:cs="Arial"/>
          <w:bCs/>
          <w:iCs/>
          <w:sz w:val="22"/>
          <w:szCs w:val="22"/>
        </w:rPr>
        <w:t xml:space="preserve">ul. </w:t>
      </w:r>
      <w:r w:rsidR="000A47C0">
        <w:rPr>
          <w:rFonts w:ascii="Cambria" w:hAnsi="Cambria" w:cs="Arial"/>
          <w:bCs/>
          <w:iCs/>
          <w:sz w:val="22"/>
          <w:szCs w:val="22"/>
        </w:rPr>
        <w:t>Mikołaja Kopernika 1</w:t>
      </w:r>
      <w:r w:rsidRPr="00304166">
        <w:rPr>
          <w:rFonts w:ascii="Cambria" w:hAnsi="Cambria" w:cs="Arial"/>
          <w:bCs/>
          <w:iCs/>
          <w:sz w:val="22"/>
          <w:szCs w:val="22"/>
        </w:rPr>
        <w:t>,</w:t>
      </w:r>
    </w:p>
    <w:p w14:paraId="36071350" w14:textId="4520C72B" w:rsidR="00304166" w:rsidRPr="00304166" w:rsidRDefault="000A47C0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38-700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</w:rPr>
        <w:t>Ustrzyki Dolne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, woj. </w:t>
      </w:r>
      <w:r>
        <w:rPr>
          <w:rFonts w:ascii="Cambria" w:hAnsi="Cambria" w:cs="Arial"/>
          <w:bCs/>
          <w:iCs/>
          <w:sz w:val="22"/>
          <w:szCs w:val="22"/>
        </w:rPr>
        <w:t>podkarpackie</w:t>
      </w:r>
    </w:p>
    <w:p w14:paraId="59A9589D" w14:textId="77777777" w:rsidR="00CD4D7A" w:rsidRDefault="00CD4D7A" w:rsidP="00CD4D7A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097E29" w14:paraId="609C78C8" w14:textId="77777777" w:rsidTr="00CD4D7A">
        <w:tc>
          <w:tcPr>
            <w:tcW w:w="9178" w:type="dxa"/>
            <w:shd w:val="clear" w:color="auto" w:fill="auto"/>
          </w:tcPr>
          <w:p w14:paraId="50B9538E" w14:textId="77777777"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70C7443A" w14:textId="77777777"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14:paraId="27915683" w14:textId="77777777"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14:paraId="0DB0B9BB" w14:textId="77777777"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</w:t>
            </w:r>
            <w:r w:rsidR="0078778B">
              <w:rPr>
                <w:rFonts w:ascii="Cambria" w:hAnsi="Cambria" w:cs="Arial"/>
                <w:iCs/>
                <w:szCs w:val="22"/>
              </w:rPr>
              <w:t>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14:paraId="4FD2021D" w14:textId="77777777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14:paraId="46A801CE" w14:textId="77777777" w:rsidR="0078778B" w:rsidRDefault="00662731" w:rsidP="005B5AB8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</w:p>
          <w:p w14:paraId="365A0B90" w14:textId="77777777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14:paraId="377A50FB" w14:textId="77777777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14:paraId="6A817377" w14:textId="77777777"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14:paraId="0337849C" w14:textId="77777777"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3E70920" w14:textId="77777777"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14:paraId="5155C9CC" w14:textId="77777777"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14:paraId="632B7848" w14:textId="77777777"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14:paraId="15B24344" w14:textId="77777777"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</w:t>
            </w:r>
          </w:p>
          <w:p w14:paraId="72CB4AC3" w14:textId="77777777"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14:paraId="7C000A7B" w14:textId="77777777" w:rsidR="00662731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ADC3D73" w14:textId="77777777" w:rsidR="000A47C0" w:rsidRPr="00097E29" w:rsidRDefault="000A47C0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89F0367" w14:textId="77777777" w:rsidR="00662731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14:paraId="77523D7D" w14:textId="1AC6D761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</w:t>
            </w:r>
            <w:r w:rsidR="000A47C0">
              <w:rPr>
                <w:rFonts w:ascii="Cambria" w:hAnsi="Cambria" w:cs="Arial"/>
                <w:iCs/>
                <w:szCs w:val="22"/>
              </w:rPr>
              <w:t xml:space="preserve">.......................... </w:t>
            </w:r>
          </w:p>
          <w:p w14:paraId="290DD1A8" w14:textId="77777777"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230ED94" w14:textId="77777777" w:rsidR="001131D7" w:rsidRDefault="00662731" w:rsidP="0078778B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14:paraId="7A170E8B" w14:textId="77777777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14:paraId="4F6AE5FF" w14:textId="77777777" w:rsidR="0094288D" w:rsidRDefault="00386689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350FF434" w14:textId="6BD0D24F" w:rsidR="00386689" w:rsidRPr="00097E29" w:rsidRDefault="00440273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CFDEA" wp14:editId="2FB5C845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B23C5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75AFCF" wp14:editId="2FC5A3A0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3AA47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40184C40" w14:textId="77777777"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7F321986" w14:textId="77777777" w:rsidR="00097E29" w:rsidRDefault="00710952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400A278F" w14:textId="77777777" w:rsidR="009D7FF1" w:rsidRPr="00097E29" w:rsidRDefault="009D7FF1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14:paraId="7F507E14" w14:textId="77777777" w:rsidTr="00CD4D7A">
        <w:tc>
          <w:tcPr>
            <w:tcW w:w="9178" w:type="dxa"/>
            <w:shd w:val="clear" w:color="auto" w:fill="auto"/>
          </w:tcPr>
          <w:p w14:paraId="6DD276B5" w14:textId="77777777"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3E20E6BB" w14:textId="77777777"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F4059D8" w14:textId="77777777"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14:paraId="40A690F6" w14:textId="77777777" w:rsidR="00304166" w:rsidRDefault="00304166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005E46C" w14:textId="314DBDD7" w:rsidR="006D4969" w:rsidRDefault="000A47C0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0A47C0">
              <w:rPr>
                <w:rFonts w:ascii="Cambria" w:hAnsi="Cambria"/>
                <w:b/>
                <w:bCs/>
                <w:sz w:val="22"/>
                <w:szCs w:val="22"/>
              </w:rPr>
              <w:t>Budowa sieci kanalizacji sanitarnej m-ci Ustrzyki</w:t>
            </w:r>
            <w:r w:rsidR="0002010E">
              <w:rPr>
                <w:rFonts w:ascii="Cambria" w:hAnsi="Cambria"/>
                <w:b/>
                <w:bCs/>
                <w:sz w:val="22"/>
                <w:szCs w:val="22"/>
              </w:rPr>
              <w:t xml:space="preserve"> Dolne, w ramach projektu pn. </w:t>
            </w:r>
            <w:r w:rsidRPr="000A47C0">
              <w:rPr>
                <w:rFonts w:ascii="Cambria" w:hAnsi="Cambria"/>
                <w:b/>
                <w:bCs/>
                <w:sz w:val="22"/>
                <w:szCs w:val="22"/>
              </w:rPr>
              <w:t>Program strategiczny "Błękitny San" - uporządkowanie gospodarki ściekowe</w:t>
            </w:r>
            <w:r w:rsidR="0002010E">
              <w:rPr>
                <w:rFonts w:ascii="Cambria" w:hAnsi="Cambria"/>
                <w:b/>
                <w:bCs/>
                <w:sz w:val="22"/>
                <w:szCs w:val="22"/>
              </w:rPr>
              <w:t>j w aglomeracji Ustrzyki Dolne</w:t>
            </w:r>
            <w:r w:rsidRPr="000A47C0">
              <w:rPr>
                <w:rFonts w:ascii="Cambria" w:hAnsi="Cambria"/>
                <w:b/>
                <w:bCs/>
                <w:sz w:val="22"/>
                <w:szCs w:val="22"/>
              </w:rPr>
              <w:t xml:space="preserve"> współfinansowanego przez Unię Europejską ze środków Europejskiego Funduszu Spójności w ramach Programu Operacyjnego Infrastruktura i Środowisko 2014-2020</w:t>
            </w:r>
          </w:p>
          <w:p w14:paraId="05F2BFB0" w14:textId="523B5BBB" w:rsidR="00304166" w:rsidRPr="00304166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Zobowiązuję/zobowiązujemy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30416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cenę </w:t>
            </w:r>
            <w:r w:rsidRPr="00B344D8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ryczałtową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CB076A3" w14:textId="77777777"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8C431CB" w14:textId="0C4E4C3D" w:rsidR="00304166" w:rsidRDefault="00304166" w:rsidP="00304166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wartość całkowitą brutto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(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słownie</w:t>
            </w:r>
            <w:r w:rsidR="000A47C0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brutto: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……………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..........................................................................................................</w:t>
            </w:r>
            <w:r w:rsidR="000A47C0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.....zł.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).</w:t>
            </w:r>
          </w:p>
          <w:p w14:paraId="255C48C6" w14:textId="77777777" w:rsidR="000A47C0" w:rsidRPr="00BF3392" w:rsidRDefault="000A47C0" w:rsidP="000A47C0">
            <w:pPr>
              <w:spacing w:line="360" w:lineRule="auto"/>
              <w:ind w:firstLine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netto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 zł</w:t>
            </w:r>
          </w:p>
          <w:p w14:paraId="60608A8D" w14:textId="77777777" w:rsidR="000A47C0" w:rsidRPr="00BF3392" w:rsidRDefault="000A47C0" w:rsidP="000A47C0">
            <w:pPr>
              <w:spacing w:line="360" w:lineRule="auto"/>
              <w:ind w:firstLine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>odatek VAT 23 %</w:t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  <w:t>......................................................... zł</w:t>
            </w:r>
          </w:p>
          <w:p w14:paraId="09B705C7" w14:textId="77777777"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22C2758" w14:textId="1CC1E9D4"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Cenę Wykonawca wylicza </w:t>
            </w:r>
            <w:r w:rsidR="005D3280">
              <w:rPr>
                <w:rFonts w:ascii="Cambria" w:hAnsi="Cambria" w:cs="Arial"/>
                <w:iCs/>
                <w:sz w:val="22"/>
                <w:szCs w:val="22"/>
              </w:rPr>
              <w:t>na podstawie projektów wykonawczych wraz z załącznikami,  przedmiarów robót (jako element pomocniczy)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Wszystkie kwoty  wyrażone  w wyłącznie walucie polskiej z dokładnością do dwóch miejsc po przecinku.</w:t>
            </w:r>
          </w:p>
          <w:p w14:paraId="6481C4C9" w14:textId="77777777"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DB5C6CE" w14:textId="3A8F4625" w:rsidR="00304166" w:rsidRPr="00D4422B" w:rsidRDefault="00304166" w:rsidP="00424FC3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D4422B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14:paraId="6EDE8B54" w14:textId="77777777" w:rsidR="00304166" w:rsidRPr="00304166" w:rsidRDefault="00304166" w:rsidP="00304166">
            <w:pPr>
              <w:pStyle w:val="Tekstpodstawowy2"/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</w:p>
          <w:p w14:paraId="37CD8BCD" w14:textId="77777777" w:rsidR="00D4422B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sz w:val="22"/>
                <w:szCs w:val="22"/>
              </w:rPr>
              <w:t xml:space="preserve">Długość okresu gwarancji jakości  ………….. miesięcy. </w:t>
            </w:r>
          </w:p>
          <w:p w14:paraId="6C92BCEF" w14:textId="77777777" w:rsidR="00D4422B" w:rsidRPr="00304166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63790758" w14:textId="77777777" w:rsidR="00D4422B" w:rsidRPr="00304166" w:rsidRDefault="00D4422B" w:rsidP="00D4422B">
            <w:pPr>
              <w:spacing w:line="276" w:lineRule="auto"/>
              <w:jc w:val="both"/>
              <w:rPr>
                <w:rFonts w:ascii="Cambria" w:eastAsia="Calibri" w:hAnsi="Cambria" w:cs="Arial"/>
                <w:i/>
                <w:sz w:val="22"/>
                <w:szCs w:val="22"/>
                <w:lang w:eastAsia="en-US"/>
              </w:rPr>
            </w:pP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Wykonawcy oferują </w:t>
            </w:r>
            <w:r w:rsidRPr="00304166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długości okresu gwarancji jakości w pełnych miesiącach</w:t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, 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 przedziale od 36 (termin minimalny) do 60 miesięcy (termin maksymalny). </w:t>
            </w:r>
            <w:r w:rsidRPr="0030416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  <w:p w14:paraId="30A32F0B" w14:textId="4539CF4F" w:rsidR="00910030" w:rsidRPr="005A036D" w:rsidRDefault="00910030" w:rsidP="004745BD">
            <w:pPr>
              <w:spacing w:line="360" w:lineRule="auto"/>
              <w:ind w:firstLine="30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14:paraId="08D26907" w14:textId="77777777" w:rsidTr="00CD4D7A">
        <w:trPr>
          <w:trHeight w:val="1274"/>
        </w:trPr>
        <w:tc>
          <w:tcPr>
            <w:tcW w:w="9178" w:type="dxa"/>
            <w:shd w:val="clear" w:color="auto" w:fill="auto"/>
          </w:tcPr>
          <w:p w14:paraId="4E01B13D" w14:textId="77777777"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1B20A3B8" w14:textId="77777777" w:rsidR="00304166" w:rsidRDefault="00304166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58537C4" w14:textId="7FFFDCA3" w:rsidR="00304166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w przypadku wyboru niniejszej oferty.</w:t>
            </w:r>
          </w:p>
          <w:p w14:paraId="72AA6ABF" w14:textId="09F55A6A" w:rsidR="00304166" w:rsidRPr="00D4422B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do dnia </w:t>
            </w:r>
            <w:r w:rsidR="00147858">
              <w:rPr>
                <w:rFonts w:ascii="Cambria" w:hAnsi="Cambria" w:cs="Arial"/>
                <w:b/>
                <w:iCs/>
                <w:sz w:val="22"/>
                <w:szCs w:val="22"/>
              </w:rPr>
              <w:t>2</w:t>
            </w:r>
            <w:r w:rsidR="00566D6A">
              <w:rPr>
                <w:rFonts w:ascii="Cambria" w:hAnsi="Cambria" w:cs="Arial"/>
                <w:b/>
                <w:iCs/>
                <w:sz w:val="22"/>
                <w:szCs w:val="22"/>
              </w:rPr>
              <w:t>0</w:t>
            </w:r>
            <w:r w:rsidR="001A2158" w:rsidRPr="001A2158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  <w:r w:rsidR="00147858">
              <w:rPr>
                <w:rFonts w:ascii="Cambria" w:hAnsi="Cambria" w:cs="Arial"/>
                <w:b/>
                <w:iCs/>
                <w:sz w:val="22"/>
                <w:szCs w:val="22"/>
              </w:rPr>
              <w:t>09</w:t>
            </w:r>
            <w:r w:rsidR="001A2158" w:rsidRPr="001A2158">
              <w:rPr>
                <w:rFonts w:ascii="Cambria" w:hAnsi="Cambria" w:cs="Arial"/>
                <w:b/>
                <w:iCs/>
                <w:sz w:val="22"/>
                <w:szCs w:val="22"/>
              </w:rPr>
              <w:t>.2018</w:t>
            </w:r>
            <w:r w:rsidRPr="001A2158">
              <w:rPr>
                <w:rFonts w:ascii="Cambria" w:hAnsi="Cambria" w:cs="Arial"/>
                <w:b/>
                <w:iCs/>
                <w:sz w:val="22"/>
                <w:szCs w:val="22"/>
              </w:rPr>
              <w:t>r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4249617C" w14:textId="77777777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</w:t>
            </w:r>
            <w:bookmarkStart w:id="0" w:name="_GoBack"/>
            <w:bookmarkEnd w:id="0"/>
            <w:r w:rsidRPr="004745BD">
              <w:rPr>
                <w:rFonts w:ascii="Cambria" w:hAnsi="Cambria" w:cs="Arial"/>
                <w:sz w:val="22"/>
                <w:szCs w:val="22"/>
              </w:rPr>
              <w:t xml:space="preserve"> Warunków Zamówienia wraz z załącznikami i nie wnoszę/wnosimy do nich żadnych zastrzeżeń.</w:t>
            </w:r>
          </w:p>
          <w:p w14:paraId="142DAA17" w14:textId="3EBB4D4C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>
              <w:rPr>
                <w:rFonts w:ascii="Cambria" w:hAnsi="Cambria" w:cs="Arial"/>
                <w:sz w:val="22"/>
                <w:szCs w:val="22"/>
              </w:rPr>
              <w:t>3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36E2F83E" w14:textId="77777777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14:paraId="3C5A2BBB" w14:textId="77777777" w:rsid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4C6A2A" w14:textId="77777777" w:rsidR="001131D7" w:rsidRPr="004745BD" w:rsidRDefault="001131D7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Wadium zostało wniesione w formie</w:t>
            </w:r>
          </w:p>
          <w:p w14:paraId="1091C72B" w14:textId="77777777" w:rsidR="004745BD" w:rsidRDefault="004745BD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928467" w14:textId="77777777" w:rsidR="00EB532D" w:rsidRPr="00097E29" w:rsidRDefault="00662731" w:rsidP="007127C4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</w:t>
            </w:r>
            <w:r w:rsidR="008B39C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</w:t>
            </w: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</w:p>
          <w:p w14:paraId="66EE3DB4" w14:textId="77777777" w:rsidR="007127C4" w:rsidRPr="00097E29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nr konta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CC21DDF" w14:textId="77777777" w:rsidR="008B39CF" w:rsidRDefault="008A4BA2" w:rsidP="001131D7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E00DB0A" w14:textId="77777777" w:rsidR="007127C4" w:rsidRPr="00097E29" w:rsidRDefault="008A4BA2" w:rsidP="00D4422B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w banku: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14:paraId="21DFDF1C" w14:textId="77777777" w:rsidR="00EB532D" w:rsidRDefault="001131D7" w:rsidP="00D4422B">
            <w:pPr>
              <w:suppressAutoHyphens/>
              <w:spacing w:after="120"/>
              <w:ind w:left="360"/>
              <w:jc w:val="center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Cs/>
                <w:i/>
                <w:iCs/>
              </w:rPr>
              <w:t>(jeżeli dotyczy)</w:t>
            </w:r>
          </w:p>
          <w:p w14:paraId="54671083" w14:textId="77777777" w:rsidR="00D4422B" w:rsidRDefault="00D4422B" w:rsidP="00D4422B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247EEBCC" w14:textId="77777777" w:rsidR="001131D7" w:rsidRPr="004745BD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428B48C" w14:textId="77777777"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14:paraId="21F40277" w14:textId="77777777" w:rsidR="009429D1" w:rsidRDefault="009429D1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14:paraId="290F5F2E" w14:textId="77777777" w:rsidR="009429D1" w:rsidRDefault="009429D1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14:paraId="4DC33A48" w14:textId="77777777" w:rsidR="009429D1" w:rsidRDefault="009429D1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14:paraId="559FBC70" w14:textId="77777777" w:rsidR="009429D1" w:rsidRDefault="009429D1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14:paraId="6C0CFE2F" w14:textId="77777777" w:rsidR="009429D1" w:rsidRDefault="009429D1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14:paraId="594AF318" w14:textId="77777777" w:rsidR="009429D1" w:rsidRDefault="009429D1" w:rsidP="009429D1">
            <w:pPr>
              <w:jc w:val="both"/>
              <w:rPr>
                <w:rFonts w:ascii="Cambria" w:hAnsi="Cambria" w:cs="Arial"/>
                <w:i/>
              </w:rPr>
            </w:pPr>
          </w:p>
          <w:p w14:paraId="18A3249F" w14:textId="77777777"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5C09F5C" w14:textId="77777777"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09AE5DB9" w14:textId="77777777"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14:paraId="014E38C2" w14:textId="77777777"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14:paraId="30E426F2" w14:textId="77777777" w:rsidR="009D7FF1" w:rsidRDefault="009D7FF1" w:rsidP="009D7FF1">
            <w:pPr>
              <w:suppressAutoHyphens/>
              <w:spacing w:before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1FD6AB8" w14:textId="77777777" w:rsidR="009429D1" w:rsidRDefault="009429D1" w:rsidP="009429D1">
            <w:pPr>
              <w:suppressAutoHyphens/>
              <w:spacing w:before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BB6DBCC" w14:textId="77777777" w:rsidR="005C4076" w:rsidRPr="001131D7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S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1131D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1131D7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11AE3D5" w14:textId="77777777"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FA345E3" w14:textId="77777777" w:rsidR="00B925FB" w:rsidRPr="00097E29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66D6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66D6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131D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14:paraId="25BCD156" w14:textId="77777777"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7B788BD" w14:textId="77777777" w:rsidR="00B925FB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66D6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66D6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131D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70592DA" w14:textId="77777777" w:rsidR="00B31624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4B8BC7" w14:textId="77777777"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4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23E3DB6" w14:textId="77777777" w:rsidR="00DE6F6C" w:rsidRPr="00097E29" w:rsidRDefault="00DE6F6C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14:paraId="2EA2E02E" w14:textId="77777777" w:rsidTr="00CD4D7A">
        <w:tc>
          <w:tcPr>
            <w:tcW w:w="9178" w:type="dxa"/>
            <w:shd w:val="clear" w:color="auto" w:fill="auto"/>
          </w:tcPr>
          <w:p w14:paraId="0B13F954" w14:textId="77777777"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1850BF72" w14:textId="77777777"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14:paraId="6CCD272B" w14:textId="77777777"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56483A7" w14:textId="77777777" w:rsidR="001131D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14:paraId="4C1B47DA" w14:textId="77777777" w:rsidR="007127C4" w:rsidRPr="00097E29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4DA05A26" w14:textId="77777777"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1BAF497C" w14:textId="77777777"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</w:p>
        </w:tc>
      </w:tr>
      <w:tr w:rsidR="00662731" w:rsidRPr="00097E29" w14:paraId="17804B2E" w14:textId="77777777" w:rsidTr="001131D7">
        <w:trPr>
          <w:trHeight w:val="3651"/>
        </w:trPr>
        <w:tc>
          <w:tcPr>
            <w:tcW w:w="9178" w:type="dxa"/>
            <w:shd w:val="clear" w:color="auto" w:fill="auto"/>
          </w:tcPr>
          <w:p w14:paraId="397F1F26" w14:textId="77777777"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5CDAD7DC" w14:textId="77777777"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097E29" w14:paraId="4DB0217B" w14:textId="77777777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297F1B5" w14:textId="77777777" w:rsidR="00662731" w:rsidRPr="001131D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14:paraId="2A207DFA" w14:textId="77777777"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14:paraId="3B8DB5C3" w14:textId="77777777"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682E0CB" w14:textId="77777777" w:rsidR="00715BFA" w:rsidRPr="001131D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5F69541" w14:textId="77777777" w:rsidR="00662731" w:rsidRPr="001131D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FC8995A" w14:textId="77777777" w:rsidR="00662731" w:rsidRPr="001131D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14:paraId="5D19769F" w14:textId="77777777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9015B66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41C5197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D72D950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A07822C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14:paraId="791B6BC5" w14:textId="77777777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8AB26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FA8E2B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2CFEC3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362AF9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14:paraId="0F7542F7" w14:textId="77777777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C025230" w14:textId="77777777"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17CB62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26789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AAD334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14:paraId="45ECF131" w14:textId="77777777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096C5BD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532CAC7D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3E22687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14:paraId="2DEDD139" w14:textId="77777777"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14:paraId="7CA6EC66" w14:textId="77777777" w:rsidTr="00B31624">
        <w:trPr>
          <w:trHeight w:val="2998"/>
        </w:trPr>
        <w:tc>
          <w:tcPr>
            <w:tcW w:w="9178" w:type="dxa"/>
            <w:shd w:val="clear" w:color="auto" w:fill="auto"/>
          </w:tcPr>
          <w:p w14:paraId="2FD0E486" w14:textId="77777777"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7BDBC716" w14:textId="77777777"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971921A" w14:textId="77777777"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4FEB3B4" w14:textId="77777777" w:rsidR="00662731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3B1C585A" w14:textId="77777777" w:rsidR="00D4422B" w:rsidRPr="00097E29" w:rsidRDefault="00D4422B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A40EC70" w14:textId="77777777" w:rsidR="0066273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37BB5BAE" w14:textId="77777777"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29B8F7A2" w14:textId="77777777"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3800B807" w14:textId="77777777" w:rsidR="008A297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EA0A489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43D4D3E4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56D1AD8A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44FB6D8F" w14:textId="77777777" w:rsidR="00B31624" w:rsidRPr="00097E29" w:rsidRDefault="00B31624" w:rsidP="00B31624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14:paraId="2AC80303" w14:textId="77777777" w:rsid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56284A9A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62C2DED8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68EBE9B2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3D713AB7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3BE64B48" w14:textId="77777777" w:rsidR="001131D7" w:rsidRPr="00097E29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535"/>
      </w:tblGrid>
      <w:tr w:rsidR="0016132B" w:rsidRPr="00097E29" w14:paraId="1C208129" w14:textId="77777777" w:rsidTr="004E6032">
        <w:trPr>
          <w:trHeight w:val="74"/>
        </w:trPr>
        <w:tc>
          <w:tcPr>
            <w:tcW w:w="4497" w:type="dxa"/>
          </w:tcPr>
          <w:p w14:paraId="0CE2E9F8" w14:textId="77777777"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78367647" w14:textId="77777777"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C6481EB" w14:textId="77777777"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16D90597" w14:textId="77777777" w:rsidR="009D7FF1" w:rsidRDefault="0016132B" w:rsidP="009D7FF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9D7FF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14:paraId="1EB836F1" w14:textId="77777777" w:rsidR="0016132B" w:rsidRPr="005A036D" w:rsidRDefault="0016132B" w:rsidP="009D7FF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9D7FF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2607D1EB" w14:textId="77777777" w:rsidR="0016132B" w:rsidRPr="00097E29" w:rsidRDefault="0016132B" w:rsidP="009D7FF1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0A47C0">
      <w:headerReference w:type="default" r:id="rId8"/>
      <w:footerReference w:type="even" r:id="rId9"/>
      <w:footerReference w:type="default" r:id="rId10"/>
      <w:pgSz w:w="11906" w:h="16838"/>
      <w:pgMar w:top="-22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A1A7" w14:textId="77777777" w:rsidR="000A274C" w:rsidRDefault="000A274C">
      <w:r>
        <w:separator/>
      </w:r>
    </w:p>
  </w:endnote>
  <w:endnote w:type="continuationSeparator" w:id="0">
    <w:p w14:paraId="1B07F6B1" w14:textId="77777777" w:rsidR="000A274C" w:rsidRDefault="000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130FD" w14:textId="77777777" w:rsidR="006045C2" w:rsidRDefault="00FA36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12F41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A1D2F" w14:textId="77777777"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59EE722F" w14:textId="3E8BAEFB" w:rsidR="00014BD5" w:rsidRPr="00CD4D7A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04166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304166">
      <w:rPr>
        <w:rFonts w:ascii="Cambria" w:hAnsi="Cambria"/>
        <w:sz w:val="18"/>
        <w:szCs w:val="18"/>
        <w:bdr w:val="single" w:sz="4" w:space="0" w:color="auto"/>
      </w:rPr>
      <w:t>W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66D6A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66D6A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14:paraId="2B9F544F" w14:textId="77777777"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4C6D3" w14:textId="77777777" w:rsidR="000A274C" w:rsidRDefault="000A274C">
      <w:r>
        <w:separator/>
      </w:r>
    </w:p>
  </w:footnote>
  <w:footnote w:type="continuationSeparator" w:id="0">
    <w:p w14:paraId="775C3262" w14:textId="77777777" w:rsidR="000A274C" w:rsidRDefault="000A274C">
      <w:r>
        <w:continuationSeparator/>
      </w:r>
    </w:p>
  </w:footnote>
  <w:footnote w:id="1">
    <w:p w14:paraId="164524C6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75A0744D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22CA3ECF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14:paraId="43D84AF7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14:paraId="5BC0AF4F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A7B7C" w14:textId="6676E99F" w:rsidR="00304166" w:rsidRDefault="000A47C0" w:rsidP="00304166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49D1A11" wp14:editId="23771E14">
          <wp:simplePos x="0" y="0"/>
          <wp:positionH relativeFrom="column">
            <wp:posOffset>-205105</wp:posOffset>
          </wp:positionH>
          <wp:positionV relativeFrom="paragraph">
            <wp:posOffset>-450215</wp:posOffset>
          </wp:positionV>
          <wp:extent cx="6162040" cy="1247775"/>
          <wp:effectExtent l="0" t="0" r="0" b="9525"/>
          <wp:wrapTight wrapText="bothSides">
            <wp:wrapPolygon edited="0">
              <wp:start x="0" y="0"/>
              <wp:lineTo x="0" y="21435"/>
              <wp:lineTo x="21502" y="21435"/>
              <wp:lineTo x="21502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040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DA01B44" w14:textId="77777777"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0CF"/>
    <w:rsid w:val="00014BD5"/>
    <w:rsid w:val="0002010E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97E29"/>
    <w:rsid w:val="000A274C"/>
    <w:rsid w:val="000A47C0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47858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166"/>
    <w:rsid w:val="003042BA"/>
    <w:rsid w:val="00305068"/>
    <w:rsid w:val="003069A7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66D6A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3280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5CF2"/>
    <w:rsid w:val="00800731"/>
    <w:rsid w:val="00804A8B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9D1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344D8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1C97"/>
    <w:rsid w:val="00F646F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716DE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7CD16-D4C0-4A30-BD5A-1FCD3078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726</Words>
  <Characters>8055</Characters>
  <Application>Microsoft Office Word</Application>
  <DocSecurity>0</DocSecurity>
  <Lines>67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Krzysztof Kozłowski</cp:lastModifiedBy>
  <cp:revision>7</cp:revision>
  <cp:lastPrinted>2016-09-15T10:03:00Z</cp:lastPrinted>
  <dcterms:created xsi:type="dcterms:W3CDTF">2017-01-25T09:30:00Z</dcterms:created>
  <dcterms:modified xsi:type="dcterms:W3CDTF">2017-03-28T12:25:00Z</dcterms:modified>
</cp:coreProperties>
</file>